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794326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4131132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0A5F89" w:rsidRPr="0096568C" w:rsidRDefault="000A5F89" w:rsidP="00BB004F">
      <w:pPr>
        <w:jc w:val="center"/>
        <w:rPr>
          <w:sz w:val="26"/>
          <w:szCs w:val="26"/>
        </w:rPr>
      </w:pPr>
    </w:p>
    <w:p w:rsidR="001F74A0" w:rsidRDefault="00BD5993" w:rsidP="000A5F89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0A5F89">
        <w:rPr>
          <w:sz w:val="26"/>
          <w:szCs w:val="26"/>
        </w:rPr>
        <w:t xml:space="preserve"> </w:t>
      </w:r>
      <w:r w:rsidR="00794326">
        <w:rPr>
          <w:sz w:val="26"/>
          <w:szCs w:val="26"/>
        </w:rPr>
        <w:t>Vale da Serra Comercial de produtos derivados de petróleo ltda.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5A4E82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C5539F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3638C6">
              <w:rPr>
                <w:rFonts w:ascii="Arial" w:eastAsia="Arial Unicode MS" w:hAnsi="Arial" w:cs="Arial"/>
                <w:b/>
                <w:bCs/>
              </w:rPr>
              <w:t>Verticalização</w:t>
            </w:r>
            <w:r w:rsidR="00B16481" w:rsidRPr="003638C6">
              <w:rPr>
                <w:rFonts w:ascii="Arial" w:eastAsia="Arial Unicode MS" w:hAnsi="Arial" w:cs="Arial"/>
                <w:b/>
                <w:bCs/>
              </w:rPr>
              <w:t xml:space="preserve"> direta e indireta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B16481" w:rsidP="00DC3DE9">
            <w:pPr>
              <w:jc w:val="both"/>
              <w:rPr>
                <w:rFonts w:ascii="Arial" w:eastAsia="Arial Unicode MS" w:hAnsi="Arial" w:cs="Arial"/>
              </w:rPr>
            </w:pPr>
            <w:r w:rsidRPr="003638C6">
              <w:rPr>
                <w:rFonts w:ascii="Arial" w:eastAsia="Arial Unicode MS" w:hAnsi="Arial" w:cs="Arial"/>
              </w:rPr>
              <w:t xml:space="preserve">Acabar com monopólio da </w:t>
            </w:r>
            <w:r w:rsidR="00C5539F" w:rsidRPr="003638C6">
              <w:rPr>
                <w:rFonts w:ascii="Arial" w:eastAsia="Arial Unicode MS" w:hAnsi="Arial" w:cs="Arial"/>
              </w:rPr>
              <w:t>Petróleo</w:t>
            </w:r>
            <w:r w:rsidRPr="003638C6">
              <w:rPr>
                <w:rFonts w:ascii="Arial" w:eastAsia="Arial Unicode MS" w:hAnsi="Arial" w:cs="Arial"/>
              </w:rPr>
              <w:t xml:space="preserve"> Brasileira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B16481" w:rsidP="003638C6">
            <w:pPr>
              <w:jc w:val="both"/>
              <w:rPr>
                <w:rFonts w:ascii="Arial" w:eastAsia="Arial Unicode MS" w:hAnsi="Arial" w:cs="Arial"/>
              </w:rPr>
            </w:pPr>
            <w:r w:rsidRPr="003638C6">
              <w:rPr>
                <w:rFonts w:ascii="Arial" w:eastAsia="Arial Unicode MS" w:hAnsi="Arial" w:cs="Arial"/>
              </w:rPr>
              <w:t>A greve dos cami</w:t>
            </w:r>
            <w:r w:rsidR="003638C6" w:rsidRPr="003638C6">
              <w:rPr>
                <w:rFonts w:ascii="Arial" w:eastAsia="Arial Unicode MS" w:hAnsi="Arial" w:cs="Arial"/>
              </w:rPr>
              <w:t>nhoneiros se deu devido a tamanha carga tributari</w:t>
            </w:r>
            <w:r w:rsidR="00B059BE">
              <w:rPr>
                <w:rFonts w:ascii="Arial" w:eastAsia="Arial Unicode MS" w:hAnsi="Arial" w:cs="Arial"/>
              </w:rPr>
              <w:t>a e preços altos. ANP e CADE precisa</w:t>
            </w:r>
            <w:r w:rsidR="003638C6" w:rsidRPr="003638C6">
              <w:rPr>
                <w:rFonts w:ascii="Arial" w:eastAsia="Arial Unicode MS" w:hAnsi="Arial" w:cs="Arial"/>
              </w:rPr>
              <w:t xml:space="preserve"> acabar com monopólio, abrindo mercado de extração e refino pra outras companhias. 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C5539F" w:rsidP="000A5F89">
            <w:pPr>
              <w:jc w:val="both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Comercialização</w:t>
            </w:r>
            <w:r w:rsidR="003638C6">
              <w:rPr>
                <w:rFonts w:ascii="Arial" w:eastAsia="Arial Unicode MS" w:hAnsi="Arial" w:cs="Arial"/>
                <w:b/>
              </w:rPr>
              <w:t xml:space="preserve"> direta de </w:t>
            </w:r>
            <w:proofErr w:type="gramStart"/>
            <w:r w:rsidR="003638C6">
              <w:rPr>
                <w:rFonts w:ascii="Arial" w:eastAsia="Arial Unicode MS" w:hAnsi="Arial" w:cs="Arial"/>
                <w:b/>
              </w:rPr>
              <w:t>produtores  e</w:t>
            </w:r>
            <w:proofErr w:type="gramEnd"/>
            <w:r w:rsidR="003638C6">
              <w:rPr>
                <w:rFonts w:ascii="Arial" w:eastAsia="Arial Unicode MS" w:hAnsi="Arial" w:cs="Arial"/>
                <w:b/>
              </w:rPr>
              <w:t xml:space="preserve"> importadores para revendedores</w:t>
            </w:r>
          </w:p>
          <w:p w:rsidR="00C13A89" w:rsidRPr="000A5F89" w:rsidRDefault="00C13A89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0A5F8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B75330" w:rsidP="00B75330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Manter cadeia existente</w:t>
            </w:r>
            <w:r w:rsidR="005A4E82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A4E82" w:rsidRPr="005A4E82" w:rsidRDefault="003638C6" w:rsidP="00383DA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Temos pensar na qualidade, pois os produtos comercializados por toda cadeia, passa por misturas. O diesel mistura-se B100 e gasolina o etanol com percentuais diferentes</w:t>
            </w:r>
            <w:r w:rsidR="00EB1689">
              <w:rPr>
                <w:rFonts w:ascii="Arial" w:hAnsi="Arial" w:cs="Arial"/>
              </w:rPr>
              <w:t xml:space="preserve"> e a cadeia de distribuição</w:t>
            </w:r>
            <w:r w:rsidR="00B75330">
              <w:rPr>
                <w:rFonts w:ascii="Arial" w:hAnsi="Arial" w:cs="Arial"/>
              </w:rPr>
              <w:t xml:space="preserve"> do modelo atual vem distribuindo</w:t>
            </w:r>
            <w:r w:rsidR="00383DA7">
              <w:rPr>
                <w:rFonts w:ascii="Arial" w:hAnsi="Arial" w:cs="Arial"/>
              </w:rPr>
              <w:t xml:space="preserve"> e</w:t>
            </w:r>
            <w:r w:rsidR="00EB1689">
              <w:rPr>
                <w:rFonts w:ascii="Arial" w:hAnsi="Arial" w:cs="Arial"/>
              </w:rPr>
              <w:t xml:space="preserve"> comercializa</w:t>
            </w:r>
            <w:r w:rsidR="00B75330">
              <w:rPr>
                <w:rFonts w:ascii="Arial" w:hAnsi="Arial" w:cs="Arial"/>
              </w:rPr>
              <w:t xml:space="preserve">ndo </w:t>
            </w:r>
            <w:r w:rsidR="00EB1689">
              <w:rPr>
                <w:rFonts w:ascii="Arial" w:hAnsi="Arial" w:cs="Arial"/>
              </w:rPr>
              <w:t>com qualidade a nível nacional, uma mudança hoje alem onerar empresas</w:t>
            </w:r>
            <w:r w:rsidR="00B75330">
              <w:rPr>
                <w:rFonts w:ascii="Arial" w:hAnsi="Arial" w:cs="Arial"/>
              </w:rPr>
              <w:t xml:space="preserve"> em relação a infraestrutura</w:t>
            </w:r>
            <w:r w:rsidR="00EB1689">
              <w:rPr>
                <w:rFonts w:ascii="Arial" w:hAnsi="Arial" w:cs="Arial"/>
              </w:rPr>
              <w:t xml:space="preserve"> podemos perder qualidade e não trazer impactos</w:t>
            </w:r>
            <w:r w:rsidR="00B75330">
              <w:rPr>
                <w:rFonts w:ascii="Arial" w:hAnsi="Arial" w:cs="Arial"/>
              </w:rPr>
              <w:t xml:space="preserve"> nos preços, pois maior gargalo </w:t>
            </w:r>
            <w:proofErr w:type="gramStart"/>
            <w:r w:rsidR="00EB1689">
              <w:rPr>
                <w:rFonts w:ascii="Arial" w:hAnsi="Arial" w:cs="Arial"/>
              </w:rPr>
              <w:t>esta</w:t>
            </w:r>
            <w:proofErr w:type="gramEnd"/>
            <w:r w:rsidR="00EB1689">
              <w:rPr>
                <w:rFonts w:ascii="Arial" w:hAnsi="Arial" w:cs="Arial"/>
              </w:rPr>
              <w:t xml:space="preserve"> relacionada a carga tributaria.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EB1689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proofErr w:type="spellStart"/>
            <w:r w:rsidRPr="00EB1689">
              <w:rPr>
                <w:rFonts w:ascii="Arial" w:hAnsi="Arial" w:cs="Arial"/>
                <w:b/>
                <w:bCs/>
              </w:rPr>
              <w:t>Vedacao</w:t>
            </w:r>
            <w:proofErr w:type="spellEnd"/>
            <w:r w:rsidRPr="00EB1689">
              <w:rPr>
                <w:rFonts w:ascii="Arial" w:hAnsi="Arial" w:cs="Arial"/>
                <w:b/>
                <w:bCs/>
              </w:rPr>
              <w:t xml:space="preserve"> de </w:t>
            </w:r>
            <w:proofErr w:type="spellStart"/>
            <w:r w:rsidRPr="00EB1689">
              <w:rPr>
                <w:rFonts w:ascii="Arial" w:hAnsi="Arial" w:cs="Arial"/>
                <w:b/>
                <w:bCs/>
              </w:rPr>
              <w:t>TRRs</w:t>
            </w:r>
            <w:proofErr w:type="spellEnd"/>
            <w:r w:rsidRPr="00EB1689">
              <w:rPr>
                <w:rFonts w:ascii="Arial" w:hAnsi="Arial" w:cs="Arial"/>
                <w:b/>
                <w:bCs/>
              </w:rPr>
              <w:t xml:space="preserve"> comercializarem outros produtos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EB1689" w:rsidP="000A5F89">
            <w:pPr>
              <w:jc w:val="both"/>
              <w:rPr>
                <w:rFonts w:ascii="Arial" w:eastAsia="Arial Unicode MS" w:hAnsi="Arial" w:cs="Arial"/>
              </w:rPr>
            </w:pPr>
            <w:r w:rsidRPr="00EB1689">
              <w:rPr>
                <w:rFonts w:ascii="Arial" w:eastAsia="Arial Unicode MS" w:hAnsi="Arial" w:cs="Arial"/>
              </w:rPr>
              <w:t>Manter modelo existente</w:t>
            </w:r>
            <w:r w:rsidR="00C5539F">
              <w:rPr>
                <w:rFonts w:ascii="Arial" w:eastAsia="Arial Unicode MS" w:hAnsi="Arial" w:cs="Arial"/>
              </w:rPr>
              <w:t>, vedada a comercialização de gasolina e etanol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EB1689" w:rsidP="00383DA7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Ampliar leque de produtos</w:t>
            </w:r>
            <w:r w:rsidR="00C5539F">
              <w:rPr>
                <w:rFonts w:ascii="Arial" w:hAnsi="Arial" w:cs="Arial"/>
              </w:rPr>
              <w:t>(gasolina/etanol)</w:t>
            </w:r>
            <w:r>
              <w:rPr>
                <w:rFonts w:ascii="Arial" w:hAnsi="Arial" w:cs="Arial"/>
              </w:rPr>
              <w:t xml:space="preserve"> comercializados por </w:t>
            </w:r>
            <w:proofErr w:type="spellStart"/>
            <w:r>
              <w:rPr>
                <w:rFonts w:ascii="Arial" w:hAnsi="Arial" w:cs="Arial"/>
              </w:rPr>
              <w:t>TRRs</w:t>
            </w:r>
            <w:proofErr w:type="spellEnd"/>
            <w:r>
              <w:rPr>
                <w:rFonts w:ascii="Arial" w:hAnsi="Arial" w:cs="Arial"/>
              </w:rPr>
              <w:t xml:space="preserve"> não </w:t>
            </w:r>
            <w:r w:rsidR="00C5539F">
              <w:rPr>
                <w:rFonts w:ascii="Arial" w:hAnsi="Arial" w:cs="Arial"/>
              </w:rPr>
              <w:t>trará</w:t>
            </w:r>
            <w:r w:rsidR="00383DA7">
              <w:rPr>
                <w:rFonts w:ascii="Arial" w:hAnsi="Arial" w:cs="Arial"/>
              </w:rPr>
              <w:t xml:space="preserve"> impactos de </w:t>
            </w:r>
            <w:r>
              <w:rPr>
                <w:rFonts w:ascii="Arial" w:hAnsi="Arial" w:cs="Arial"/>
              </w:rPr>
              <w:t xml:space="preserve">preços ao consumidor. Hoje o sistema existente atende muito bem os consumidores, vale ressaltar que em algumas regiões existem ate </w:t>
            </w:r>
            <w:r w:rsidR="00C5539F">
              <w:rPr>
                <w:rFonts w:ascii="Arial" w:hAnsi="Arial" w:cs="Arial"/>
              </w:rPr>
              <w:t>postos em excesso, de diversas bandeiras, deixando o cliente com varias opções de escolha pra adquirir seu combustível.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0A5F89" w:rsidP="000A5F89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0A5F89">
              <w:rPr>
                <w:rFonts w:ascii="Arial" w:hAnsi="Arial" w:cs="Arial"/>
                <w:b/>
                <w:bCs/>
              </w:rPr>
              <w:t>Resolução 34</w:t>
            </w:r>
          </w:p>
          <w:p w:rsidR="00C13A89" w:rsidRPr="000A5F89" w:rsidRDefault="00C13A89" w:rsidP="000A5F89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0A5F8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0A5F89" w:rsidP="00C5539F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Manter </w:t>
            </w:r>
            <w:r w:rsidR="00C5539F">
              <w:rPr>
                <w:rFonts w:ascii="Arial" w:hAnsi="Arial" w:cs="Arial"/>
              </w:rPr>
              <w:t>resolução</w:t>
            </w:r>
            <w:r>
              <w:rPr>
                <w:rFonts w:ascii="Arial" w:hAnsi="Arial" w:cs="Arial"/>
              </w:rPr>
              <w:t xml:space="preserve"> </w:t>
            </w:r>
            <w:r w:rsidR="00C5539F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xistente.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83DA7" w:rsidRDefault="000A5F89" w:rsidP="00383DA7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383DA7">
              <w:rPr>
                <w:rFonts w:ascii="Arial" w:hAnsi="Arial" w:cs="Arial"/>
                <w:sz w:val="18"/>
                <w:szCs w:val="18"/>
              </w:rPr>
              <w:t>Norma estabeleceu limites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de volumes e forma de atendimento</w:t>
            </w:r>
            <w:r w:rsidRPr="00383DA7">
              <w:rPr>
                <w:rFonts w:ascii="Arial" w:hAnsi="Arial" w:cs="Arial"/>
                <w:sz w:val="18"/>
                <w:szCs w:val="18"/>
              </w:rPr>
              <w:t xml:space="preserve"> entre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Postos, </w:t>
            </w:r>
            <w:r w:rsidRPr="00383DA7">
              <w:rPr>
                <w:rFonts w:ascii="Arial" w:hAnsi="Arial" w:cs="Arial"/>
                <w:sz w:val="18"/>
                <w:szCs w:val="18"/>
              </w:rPr>
              <w:t>TRR e Distribuidora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>s</w:t>
            </w:r>
            <w:r w:rsidRPr="00383DA7">
              <w:rPr>
                <w:rFonts w:ascii="Arial" w:hAnsi="Arial" w:cs="Arial"/>
                <w:sz w:val="18"/>
                <w:szCs w:val="18"/>
              </w:rPr>
              <w:t>, garantindo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assim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o abastecimento com 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>qualidade e compromisso da cadeia com seu cliente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a nível nacional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 xml:space="preserve">, abastecendo </w:t>
            </w:r>
            <w:r w:rsidR="00333FA7" w:rsidRPr="00383DA7">
              <w:rPr>
                <w:rFonts w:ascii="Arial" w:hAnsi="Arial" w:cs="Arial"/>
                <w:sz w:val="18"/>
                <w:szCs w:val="18"/>
              </w:rPr>
              <w:t xml:space="preserve">desde grandes centros </w:t>
            </w:r>
            <w:r w:rsidR="00383DA7" w:rsidRPr="00383DA7">
              <w:rPr>
                <w:rFonts w:ascii="Arial" w:hAnsi="Arial" w:cs="Arial"/>
                <w:sz w:val="18"/>
                <w:szCs w:val="18"/>
              </w:rPr>
              <w:t>as locais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de difíceis acesso.</w:t>
            </w:r>
            <w:r w:rsidR="00C5539F" w:rsidRPr="00383D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0A5F89" w:rsidRDefault="000A5F89" w:rsidP="00100689">
      <w:pPr>
        <w:jc w:val="center"/>
        <w:rPr>
          <w:rFonts w:ascii="Arial" w:eastAsia="Arial Unicode MS" w:hAnsi="Arial" w:cs="Arial"/>
          <w:sz w:val="24"/>
          <w:szCs w:val="24"/>
        </w:rPr>
      </w:pPr>
    </w:p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>Este formulário deverá ser encaminhado à ANP para o endereço eletrônico</w:t>
      </w:r>
      <w:bookmarkStart w:id="0" w:name="_GoBack"/>
      <w:r>
        <w:rPr>
          <w:rFonts w:ascii="Arial" w:eastAsia="Arial Unicode MS" w:hAnsi="Arial" w:cs="Arial"/>
          <w:sz w:val="24"/>
          <w:szCs w:val="24"/>
        </w:rPr>
        <w:t xml:space="preserve">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  <w:bookmarkEnd w:id="0"/>
    </w:p>
    <w:sectPr w:rsidR="004602FD" w:rsidRPr="00100689" w:rsidSect="00383DA7">
      <w:pgSz w:w="16840" w:h="11907" w:orient="landscape" w:code="9"/>
      <w:pgMar w:top="1077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42C"/>
    <w:rsid w:val="0002343D"/>
    <w:rsid w:val="000303C4"/>
    <w:rsid w:val="00050F3F"/>
    <w:rsid w:val="00080B3E"/>
    <w:rsid w:val="000873C6"/>
    <w:rsid w:val="000A5F89"/>
    <w:rsid w:val="000C72BB"/>
    <w:rsid w:val="000C742C"/>
    <w:rsid w:val="000D4114"/>
    <w:rsid w:val="000F43D7"/>
    <w:rsid w:val="00100689"/>
    <w:rsid w:val="0010535D"/>
    <w:rsid w:val="0012415D"/>
    <w:rsid w:val="001312BC"/>
    <w:rsid w:val="00153BBA"/>
    <w:rsid w:val="001C5D32"/>
    <w:rsid w:val="001F74A0"/>
    <w:rsid w:val="002109D6"/>
    <w:rsid w:val="00237988"/>
    <w:rsid w:val="002555FE"/>
    <w:rsid w:val="002612BC"/>
    <w:rsid w:val="0026582D"/>
    <w:rsid w:val="002808DC"/>
    <w:rsid w:val="00287B41"/>
    <w:rsid w:val="00333FA7"/>
    <w:rsid w:val="00335A11"/>
    <w:rsid w:val="003638C6"/>
    <w:rsid w:val="00383DA7"/>
    <w:rsid w:val="004017EF"/>
    <w:rsid w:val="00442D9F"/>
    <w:rsid w:val="00452D91"/>
    <w:rsid w:val="004602FD"/>
    <w:rsid w:val="00482F43"/>
    <w:rsid w:val="00494A88"/>
    <w:rsid w:val="004C5AA8"/>
    <w:rsid w:val="004E6BA1"/>
    <w:rsid w:val="004F207D"/>
    <w:rsid w:val="00570C4C"/>
    <w:rsid w:val="005861B2"/>
    <w:rsid w:val="00586DD3"/>
    <w:rsid w:val="005A4E82"/>
    <w:rsid w:val="005B5C11"/>
    <w:rsid w:val="005E2BE6"/>
    <w:rsid w:val="0063117B"/>
    <w:rsid w:val="0065081B"/>
    <w:rsid w:val="006C7878"/>
    <w:rsid w:val="006E69BF"/>
    <w:rsid w:val="007220DF"/>
    <w:rsid w:val="00735912"/>
    <w:rsid w:val="00754009"/>
    <w:rsid w:val="00762528"/>
    <w:rsid w:val="00762754"/>
    <w:rsid w:val="00794326"/>
    <w:rsid w:val="007949F2"/>
    <w:rsid w:val="007C2862"/>
    <w:rsid w:val="00834A5C"/>
    <w:rsid w:val="0085243A"/>
    <w:rsid w:val="00852D24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96300"/>
    <w:rsid w:val="00AB6177"/>
    <w:rsid w:val="00AC5BC1"/>
    <w:rsid w:val="00AF2899"/>
    <w:rsid w:val="00AF46CA"/>
    <w:rsid w:val="00B059BE"/>
    <w:rsid w:val="00B16481"/>
    <w:rsid w:val="00B4490B"/>
    <w:rsid w:val="00B74C89"/>
    <w:rsid w:val="00B75330"/>
    <w:rsid w:val="00B87441"/>
    <w:rsid w:val="00BB004F"/>
    <w:rsid w:val="00BB49CE"/>
    <w:rsid w:val="00BC59FF"/>
    <w:rsid w:val="00BD479F"/>
    <w:rsid w:val="00BD5993"/>
    <w:rsid w:val="00C02634"/>
    <w:rsid w:val="00C13A89"/>
    <w:rsid w:val="00C5539F"/>
    <w:rsid w:val="00C74BAD"/>
    <w:rsid w:val="00C96874"/>
    <w:rsid w:val="00CB4E90"/>
    <w:rsid w:val="00CC5472"/>
    <w:rsid w:val="00CD7D9E"/>
    <w:rsid w:val="00CF2605"/>
    <w:rsid w:val="00CF3D39"/>
    <w:rsid w:val="00CF534B"/>
    <w:rsid w:val="00D060D3"/>
    <w:rsid w:val="00D112AE"/>
    <w:rsid w:val="00D11D93"/>
    <w:rsid w:val="00D242F2"/>
    <w:rsid w:val="00DC0FFA"/>
    <w:rsid w:val="00DC3DE9"/>
    <w:rsid w:val="00DE64B2"/>
    <w:rsid w:val="00E06319"/>
    <w:rsid w:val="00E51418"/>
    <w:rsid w:val="00EA1B67"/>
    <w:rsid w:val="00EB1689"/>
    <w:rsid w:val="00ED7714"/>
    <w:rsid w:val="00F026F8"/>
    <w:rsid w:val="00F229D8"/>
    <w:rsid w:val="00FB0E77"/>
    <w:rsid w:val="00FB7129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C0DAC1F"/>
  <w15:docId w15:val="{1F7AFE5B-D38B-4BFF-8769-1CBEBF7B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Cintia Oliveira</cp:lastModifiedBy>
  <cp:revision>3</cp:revision>
  <cp:lastPrinted>2018-11-10T19:55:00Z</cp:lastPrinted>
  <dcterms:created xsi:type="dcterms:W3CDTF">2018-11-19T13:04:00Z</dcterms:created>
  <dcterms:modified xsi:type="dcterms:W3CDTF">2018-11-19T13:12:00Z</dcterms:modified>
</cp:coreProperties>
</file>